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FAA" w:rsidRDefault="00D14FAA" w:rsidP="00D14FAA">
      <w:pPr>
        <w:pStyle w:val="ConsPlusNormal"/>
        <w:jc w:val="both"/>
      </w:pPr>
    </w:p>
    <w:p w:rsidR="00D14FAA" w:rsidRPr="003B1DEC" w:rsidRDefault="00D14FAA" w:rsidP="00D14FAA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D14FAA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2B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государственного налогового инспектора </w:t>
      </w:r>
    </w:p>
    <w:p w:rsidR="00D14FAA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контрольно-аналитического отдела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2F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6F2FCC" w:rsidRDefault="00D14FAA" w:rsidP="00D14FA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контрольно-аналитического отдела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36 по г. Москве (далее –</w:t>
      </w:r>
      <w:r w:rsidRPr="00D14F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относится к старшей группе должностей гражданской службы категории "специалисты".</w:t>
      </w:r>
    </w:p>
    <w:p w:rsidR="00D14FAA" w:rsidRPr="006F2FCC" w:rsidRDefault="00D14FAA" w:rsidP="00D14FAA">
      <w:pPr>
        <w:pStyle w:val="a7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11-3-4-09</w:t>
      </w:r>
      <w:r w:rsidR="00756E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4FAA" w:rsidRPr="004F01A5" w:rsidRDefault="00D14FAA" w:rsidP="00D14F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  <w:r w:rsidRPr="00F743BE">
        <w:rPr>
          <w:rFonts w:ascii="Times New Roman" w:hAnsi="Times New Roman" w:cs="Times New Roman"/>
          <w:sz w:val="24"/>
          <w:szCs w:val="24"/>
        </w:rPr>
        <w:t xml:space="preserve"> </w:t>
      </w:r>
      <w:r w:rsidRPr="004F01A5">
        <w:rPr>
          <w:rFonts w:ascii="Times New Roman" w:eastAsia="Times New Roman" w:hAnsi="Times New Roman" w:cs="Times New Roman"/>
          <w:sz w:val="24"/>
        </w:rPr>
        <w:t xml:space="preserve">проведение камеральных налоговых проверок налоговых деклараций (расчетов) по налогам, </w:t>
      </w:r>
      <w:r>
        <w:rPr>
          <w:rFonts w:ascii="Times New Roman" w:eastAsia="Times New Roman" w:hAnsi="Times New Roman" w:cs="Times New Roman"/>
          <w:sz w:val="24"/>
        </w:rPr>
        <w:t xml:space="preserve">проведение </w:t>
      </w:r>
      <w:r w:rsidRPr="004F01A5">
        <w:rPr>
          <w:rFonts w:ascii="Times New Roman" w:eastAsia="Times New Roman" w:hAnsi="Times New Roman" w:cs="Times New Roman"/>
          <w:sz w:val="24"/>
        </w:rPr>
        <w:t xml:space="preserve">мероприятий налогового контроля. </w:t>
      </w:r>
    </w:p>
    <w:p w:rsidR="00D14FAA" w:rsidRDefault="00D14FAA" w:rsidP="00D14F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F01A5">
        <w:rPr>
          <w:rFonts w:ascii="Times New Roman" w:eastAsia="Times New Roman" w:hAnsi="Times New Roman" w:cs="Times New Roman"/>
          <w:sz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D14FAA" w:rsidRPr="006F2FCC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FC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6F2FCC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 w:rsidRPr="006F2FCC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36 по г. Москве (далее – Инспекция).</w:t>
      </w:r>
    </w:p>
    <w:p w:rsidR="00D14FAA" w:rsidRPr="006F2FC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осударственный налоговый инспектор 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5721E" w:rsidRPr="00924658" w:rsidRDefault="0075721E" w:rsidP="00A409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4E2BFB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2BF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14FAA" w:rsidRPr="004E2BFB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BF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D14FAA" w:rsidRPr="003B1DEC" w:rsidRDefault="00D14FAA" w:rsidP="00D14FA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14FAA" w:rsidRPr="003B1DEC" w:rsidRDefault="00D14FAA" w:rsidP="00D14FA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14FAA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</w:t>
      </w:r>
      <w:r w:rsidRPr="007F36AB">
        <w:rPr>
          <w:rFonts w:ascii="Times New Roman" w:hAnsi="Times New Roman" w:cs="Times New Roman"/>
          <w:sz w:val="24"/>
          <w:szCs w:val="24"/>
        </w:rPr>
        <w:t>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r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безопасности.</w:t>
      </w:r>
    </w:p>
    <w:p w:rsidR="00D14FAA" w:rsidRPr="003B1DEC" w:rsidRDefault="00D14FAA" w:rsidP="00D14FA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4FAA" w:rsidRPr="00E628FE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Иные профессиональные знания: </w:t>
      </w:r>
    </w:p>
    <w:p w:rsidR="00D14FAA" w:rsidRPr="00E628FE" w:rsidRDefault="00D14FAA" w:rsidP="00D14F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D14FAA" w:rsidRPr="00E628FE" w:rsidRDefault="00D14FAA" w:rsidP="00D14F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D14FAA" w:rsidRDefault="00D14FAA" w:rsidP="00D14F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5046CD">
        <w:rPr>
          <w:rFonts w:ascii="Times New Roman" w:hAnsi="Times New Roman" w:cs="Times New Roman"/>
          <w:sz w:val="24"/>
          <w:szCs w:val="24"/>
        </w:rPr>
        <w:t>ыявление и пресечение схем уклонения от налогообложения, которые применяются налогоплательщиками.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5046CD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ФНС России по г. Москве заключений по проведенным мероприятиям налогового контроля в отношении участников схем уклонения от налогообложения.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</w:t>
      </w:r>
      <w:r w:rsidRPr="005046CD">
        <w:rPr>
          <w:rFonts w:ascii="Times New Roman" w:hAnsi="Times New Roman" w:cs="Times New Roman"/>
          <w:sz w:val="24"/>
          <w:szCs w:val="24"/>
        </w:rPr>
        <w:t>нализ модели поведения участников схем уклонения от налогообложения.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046CD">
        <w:rPr>
          <w:rFonts w:ascii="Times New Roman" w:hAnsi="Times New Roman" w:cs="Times New Roman"/>
          <w:sz w:val="24"/>
          <w:szCs w:val="24"/>
        </w:rPr>
        <w:t>Завершение камеральной налоговой проверки в автоматизированной системе АИС.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5046CD">
        <w:rPr>
          <w:rFonts w:ascii="Times New Roman" w:hAnsi="Times New Roman" w:cs="Times New Roman"/>
          <w:sz w:val="24"/>
          <w:szCs w:val="24"/>
        </w:rPr>
        <w:t>формление р</w:t>
      </w:r>
      <w:r>
        <w:rPr>
          <w:rFonts w:ascii="Times New Roman" w:hAnsi="Times New Roman" w:cs="Times New Roman"/>
          <w:sz w:val="24"/>
          <w:szCs w:val="24"/>
        </w:rPr>
        <w:t xml:space="preserve">езультатов налоговой проверки </w:t>
      </w:r>
      <w:r w:rsidRPr="005046CD">
        <w:rPr>
          <w:rFonts w:ascii="Times New Roman" w:hAnsi="Times New Roman" w:cs="Times New Roman"/>
          <w:sz w:val="24"/>
          <w:szCs w:val="24"/>
        </w:rPr>
        <w:t>и принятия мер в отношении налогоплательщиков, допустивших нарушения законодательства, в рамках установленной компетенции.</w:t>
      </w:r>
    </w:p>
    <w:p w:rsidR="00D14FAA" w:rsidRPr="00E628FE" w:rsidRDefault="00D14FAA" w:rsidP="00D14F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FAA" w:rsidRPr="00E628FE" w:rsidRDefault="00D14FAA" w:rsidP="00D14FA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D14FAA" w:rsidRDefault="00D14FAA" w:rsidP="00D14FAA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знание </w:t>
      </w:r>
      <w:hyperlink r:id="rId5" w:history="1">
        <w:r w:rsidRPr="00F0702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F070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8F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628F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F36AB">
        <w:rPr>
          <w:rFonts w:ascii="Times New Roman" w:hAnsi="Times New Roman" w:cs="Times New Roman"/>
          <w:sz w:val="24"/>
          <w:szCs w:val="24"/>
        </w:rPr>
        <w:t xml:space="preserve">аличие профессиональных навыков, необходимых для: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документов, подготовки служебных документов, анализа и прогнозирования последствий, подготавливаемых решений; ведения </w:t>
      </w:r>
      <w:r w:rsidRPr="007F36AB">
        <w:rPr>
          <w:rFonts w:ascii="Times New Roman" w:hAnsi="Times New Roman" w:cs="Times New Roman"/>
          <w:sz w:val="24"/>
          <w:szCs w:val="24"/>
        </w:rPr>
        <w:lastRenderedPageBreak/>
        <w:t>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3B1DEC" w:rsidRDefault="00D14FAA" w:rsidP="00D14FA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4E2BFB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2BF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246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14FAA" w:rsidRPr="00924658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r w:rsidRPr="004E2BFB">
        <w:rPr>
          <w:rFonts w:ascii="Times New Roman" w:hAnsi="Times New Roman" w:cs="Times New Roman"/>
          <w:i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представлять в установленном порядке предусмотренные федеральным законом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сведения о себе и членах своей семьи, а также сведения о полученных им и членами ег</w:t>
      </w:r>
      <w:r>
        <w:rPr>
          <w:rFonts w:ascii="Times New Roman" w:hAnsi="Times New Roman" w:cs="Times New Roman"/>
          <w:sz w:val="24"/>
          <w:szCs w:val="24"/>
        </w:rPr>
        <w:t>о семьи доходах и принадлежащем</w:t>
      </w:r>
      <w:r w:rsidRPr="00CC3AC1">
        <w:rPr>
          <w:rFonts w:ascii="Times New Roman" w:hAnsi="Times New Roman" w:cs="Times New Roman"/>
          <w:sz w:val="24"/>
          <w:szCs w:val="24"/>
        </w:rPr>
        <w:t xml:space="preserve"> ему и членам его семьи на праве собственности имуществе, являющихся объектами налогообложения, об обязательствах имущественного характера им и членами его семьи (далее - сведения о доходах, об имуществе и обязательствах имущественного характера);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16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17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18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ab/>
        <w:t xml:space="preserve">- уведомлять в соответствии со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9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11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AC1">
        <w:rPr>
          <w:rFonts w:ascii="Times New Roman" w:hAnsi="Times New Roman" w:cs="Times New Roman"/>
          <w:sz w:val="24"/>
          <w:szCs w:val="24"/>
        </w:rPr>
        <w:t>925 «О мерах по реализации отдельных положений Федерального закона  «О противодействии коррупции», в течение 2-х лет со дня увольнения с федеральной государственной службы при заключении трудовых договоров и (или) выполнением работы  на условиях гражданско-правового договора в коммерческих  или некоммерческих  организациях, если отдельные функции по государственному управлению этими организациями входили в должностные 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Pr="00D20A37">
        <w:rPr>
          <w:rFonts w:ascii="Times New Roman" w:hAnsi="Times New Roman" w:cs="Times New Roman"/>
          <w:sz w:val="24"/>
          <w:szCs w:val="24"/>
        </w:rPr>
        <w:t xml:space="preserve">Исходя из функциональных особенностей замещаемой должности, на </w:t>
      </w:r>
      <w:r w:rsidRPr="00017E94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 w:rsidRPr="00D20A37">
        <w:rPr>
          <w:rFonts w:ascii="Times New Roman" w:hAnsi="Times New Roman" w:cs="Times New Roman"/>
          <w:sz w:val="24"/>
          <w:szCs w:val="24"/>
        </w:rPr>
        <w:t xml:space="preserve"> возлагается следующее:</w:t>
      </w:r>
    </w:p>
    <w:p w:rsidR="00B45337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8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82A74">
        <w:rPr>
          <w:rFonts w:ascii="Times New Roman" w:hAnsi="Times New Roman" w:cs="Times New Roman"/>
          <w:sz w:val="24"/>
          <w:szCs w:val="24"/>
        </w:rPr>
        <w:t xml:space="preserve">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 прочих налогоплательщиков. </w:t>
      </w:r>
    </w:p>
    <w:p w:rsidR="00B45337" w:rsidRPr="00EC7A8D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</w:t>
      </w:r>
      <w:r w:rsidRPr="00982A74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контроля, направленные на устранение выявленных в налоговых декларациях по налогу на добавленную стоимость с использованием ПО «АСК НДС-2» расхождений вида «Разрыв» и «НДС».</w:t>
      </w:r>
    </w:p>
    <w:p w:rsidR="00B45337" w:rsidRPr="00EC7A8D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236376">
        <w:rPr>
          <w:rFonts w:ascii="Times New Roman" w:hAnsi="Times New Roman" w:cs="Times New Roman"/>
          <w:sz w:val="24"/>
          <w:szCs w:val="24"/>
        </w:rPr>
        <w:t>нициирование проведения мероприятий оперативного контроля.</w:t>
      </w:r>
    </w:p>
    <w:p w:rsidR="00B45337" w:rsidRPr="00EC7A8D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236376">
        <w:rPr>
          <w:rFonts w:ascii="Times New Roman" w:hAnsi="Times New Roman" w:cs="Times New Roman"/>
          <w:sz w:val="24"/>
          <w:szCs w:val="24"/>
        </w:rPr>
        <w:t>беспечение ввода в базу «Системы ЭОД» решений, вынесенных по результатам рассмотрения материалов налоговых проверок налогоплательщиков,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а так же вручения (отправки)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B45337" w:rsidRPr="00EC7A8D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236376">
        <w:rPr>
          <w:rFonts w:ascii="Times New Roman" w:hAnsi="Times New Roman" w:cs="Times New Roman"/>
          <w:sz w:val="24"/>
          <w:szCs w:val="24"/>
        </w:rPr>
        <w:t>нформирование</w:t>
      </w:r>
      <w:r w:rsidRPr="00236376">
        <w:rPr>
          <w:rFonts w:ascii="Times New Roman" w:hAnsi="Times New Roman" w:cs="Times New Roman"/>
          <w:sz w:val="24"/>
          <w:szCs w:val="24"/>
        </w:rPr>
        <w:tab/>
        <w:t xml:space="preserve"> отдела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B45337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236376">
        <w:rPr>
          <w:rFonts w:ascii="Times New Roman" w:hAnsi="Times New Roman" w:cs="Times New Roman"/>
          <w:sz w:val="24"/>
          <w:szCs w:val="24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B45337" w:rsidRPr="00EC7A8D" w:rsidRDefault="00B45337" w:rsidP="00B453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36376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36376">
        <w:rPr>
          <w:rFonts w:ascii="Times New Roman" w:hAnsi="Times New Roman" w:cs="Times New Roman"/>
          <w:sz w:val="24"/>
          <w:szCs w:val="24"/>
        </w:rPr>
        <w:t xml:space="preserve">смотр территорий, помещений лица, в отношении которого проводится налоговая проверка, документов и предметов, в соответствии со ст.92 НК РФ.  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обеспечение строгого соблюдения законных интересов граждан, организаций и их должностных лиц;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F2623">
        <w:rPr>
          <w:rFonts w:ascii="Times New Roman" w:hAnsi="Times New Roman" w:cs="Times New Roman"/>
          <w:sz w:val="24"/>
          <w:szCs w:val="24"/>
        </w:rPr>
        <w:t>рассмотрение, полученных материалов по декларациям, представленным налогоплательщиками;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выставление уведомлений о выявленных нарушениях и несоответствиях в докуме</w:t>
      </w:r>
      <w:r>
        <w:rPr>
          <w:rFonts w:ascii="Times New Roman" w:hAnsi="Times New Roman" w:cs="Times New Roman"/>
          <w:sz w:val="24"/>
          <w:szCs w:val="24"/>
        </w:rPr>
        <w:t>нтах и налоговых декларациях;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 xml:space="preserve">подготовка информации по контрольным письмам УФНС России по </w:t>
      </w:r>
      <w:proofErr w:type="spellStart"/>
      <w:r w:rsidRPr="00DF2623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DF2623">
        <w:rPr>
          <w:rFonts w:ascii="Times New Roman" w:hAnsi="Times New Roman" w:cs="Times New Roman"/>
          <w:sz w:val="24"/>
          <w:szCs w:val="24"/>
        </w:rPr>
        <w:t>, соблюдение сроков предоставления информации;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обеспечение ввода данных в программный комплекс, разработанный для налоговых органов;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осуществление работы в автоматизированных информационных системах, разработанных для налоговых органов;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исполнение поручений начальника инспекции, заместителя начальника инспекции, курирующего данное направление деятельности, начальника отдела, заместителя начальника отдела;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соблюдение сроков исполнения документов, заданий и поручений начальника отдела (заместителя начальника отдела);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 xml:space="preserve">передача </w:t>
      </w:r>
      <w:proofErr w:type="gramStart"/>
      <w:r w:rsidRPr="00DF2623">
        <w:rPr>
          <w:rFonts w:ascii="Times New Roman" w:hAnsi="Times New Roman" w:cs="Times New Roman"/>
          <w:sz w:val="24"/>
          <w:szCs w:val="24"/>
        </w:rPr>
        <w:t>дел</w:t>
      </w:r>
      <w:proofErr w:type="gramEnd"/>
      <w:r w:rsidRPr="00DF2623">
        <w:rPr>
          <w:rFonts w:ascii="Times New Roman" w:hAnsi="Times New Roman" w:cs="Times New Roman"/>
          <w:sz w:val="24"/>
          <w:szCs w:val="24"/>
        </w:rPr>
        <w:t xml:space="preserve"> находящихся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 по акту приемки-передачи; 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соблюдение Кодекса этики и служебного поведения государственных гражданских служащих Федеральной налоговой службы, Служебного распорядка инспекции, служебной субординации;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2623">
        <w:rPr>
          <w:rFonts w:ascii="Times New Roman" w:hAnsi="Times New Roman" w:cs="Times New Roman"/>
          <w:sz w:val="24"/>
          <w:szCs w:val="24"/>
        </w:rPr>
        <w:t>бережное отношение к своему служебному удостоверению и принятие мер по недопущению его утраты;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анализировать базу налогообложения, начисления, поступления и изменения задолженности по налогам, сборам и другим платежам в бюджетную систему Российской Федерации;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не разглашать сведения относительно налогоплательщиков, составляющие в соответствии с действующим законодательством конфиденциальную информацию;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lastRenderedPageBreak/>
        <w:t xml:space="preserve">- строго выполнять основные обязанности государственного гражданского служащего, определенные статьей </w:t>
      </w:r>
      <w:proofErr w:type="gramStart"/>
      <w:r w:rsidRPr="00FC5527">
        <w:rPr>
          <w:rFonts w:ascii="Times New Roman" w:hAnsi="Times New Roman" w:cs="Times New Roman"/>
          <w:sz w:val="24"/>
          <w:szCs w:val="24"/>
        </w:rPr>
        <w:t>15  Федерального</w:t>
      </w:r>
      <w:proofErr w:type="gramEnd"/>
      <w:r w:rsidRPr="00FC5527">
        <w:rPr>
          <w:rFonts w:ascii="Times New Roman" w:hAnsi="Times New Roman" w:cs="Times New Roman"/>
          <w:sz w:val="24"/>
          <w:szCs w:val="24"/>
        </w:rPr>
        <w:t xml:space="preserve"> закона от 27 июля 2004 года № 79-ФЗ «О государственной гражданской службе Российской Федерации»;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 xml:space="preserve">- выполнять указания и </w:t>
      </w:r>
      <w:proofErr w:type="gramStart"/>
      <w:r w:rsidRPr="00FC5527">
        <w:rPr>
          <w:rFonts w:ascii="Times New Roman" w:hAnsi="Times New Roman" w:cs="Times New Roman"/>
          <w:sz w:val="24"/>
          <w:szCs w:val="24"/>
        </w:rPr>
        <w:t>распоряжения  начальника</w:t>
      </w:r>
      <w:proofErr w:type="gramEnd"/>
      <w:r w:rsidRPr="00FC5527">
        <w:rPr>
          <w:rFonts w:ascii="Times New Roman" w:hAnsi="Times New Roman" w:cs="Times New Roman"/>
          <w:sz w:val="24"/>
          <w:szCs w:val="24"/>
        </w:rPr>
        <w:t xml:space="preserve"> Инспекции; 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изучать инструктивные материалы, повышать свою квалификацию в установленном порядке;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придерживаться установленной субординации, соблюдать правила делового общения, нормы служебного этикета, соблюдать трудовую дисциплину, правила служебного распорядка Инспекции.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50102"/>
      <w:r w:rsidRPr="00FC5527">
        <w:rPr>
          <w:rFonts w:ascii="Times New Roman" w:hAnsi="Times New Roman" w:cs="Times New Roman"/>
          <w:sz w:val="24"/>
          <w:szCs w:val="24"/>
        </w:rPr>
        <w:t>-   исполнять должностные обязанности в соответствии с должностным регламентом;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50103"/>
      <w:bookmarkEnd w:id="1"/>
      <w:r w:rsidRPr="00FC5527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50104"/>
      <w:bookmarkEnd w:id="2"/>
      <w:r w:rsidRPr="00FC5527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bookmarkEnd w:id="3"/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5527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50105"/>
      <w:bookmarkStart w:id="5" w:name="sub_150107"/>
      <w:r w:rsidRPr="00FC5527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4FAA" w:rsidRPr="00FC552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50106"/>
      <w:bookmarkEnd w:id="4"/>
      <w:bookmarkEnd w:id="5"/>
      <w:r w:rsidRPr="00FC5527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</w:t>
      </w:r>
      <w:bookmarkStart w:id="7" w:name="sub_150108"/>
      <w:bookmarkEnd w:id="6"/>
    </w:p>
    <w:bookmarkEnd w:id="7"/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11.09.2015 №ММВ-7-12/392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 обязан:</w:t>
      </w:r>
    </w:p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 xml:space="preserve"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</w:t>
      </w:r>
      <w:r w:rsidRPr="00D20A37">
        <w:rPr>
          <w:rFonts w:ascii="Times New Roman" w:hAnsi="Times New Roman" w:cs="Times New Roman"/>
          <w:sz w:val="24"/>
          <w:szCs w:val="24"/>
        </w:rPr>
        <w:lastRenderedPageBreak/>
        <w:t>которого возложены обязанности ответственного технолога;</w:t>
      </w:r>
    </w:p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14FAA" w:rsidRPr="00D20A37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имеет право на: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C3AC1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государственную защиту своих жизни и здоровья, жизни и здоровья членов своей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семьи, а также принадлежащего ему имущества;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D14FAA" w:rsidRPr="00CC3AC1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приказами Инспекции, поручениями руководства Инспекции.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FAA" w:rsidRPr="00B25F71" w:rsidRDefault="00D14FAA" w:rsidP="00D14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B25F71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 налоговый инспектор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D14FAA" w:rsidRPr="00600B76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14FAA" w:rsidRDefault="00D14FAA" w:rsidP="00D14F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r w:rsidRPr="008C33E5">
        <w:rPr>
          <w:rFonts w:ascii="Times New Roman" w:hAnsi="Times New Roman" w:cs="Times New Roman"/>
          <w:sz w:val="24"/>
          <w:szCs w:val="24"/>
        </w:rPr>
        <w:t>обязанностей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обязан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</w:t>
      </w:r>
      <w:r w:rsidRPr="009A1796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и установленными полномочиями.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92465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государственный налоговый инспектор </w:t>
      </w:r>
      <w:r w:rsidRPr="00924658">
        <w:rPr>
          <w:rFonts w:ascii="Times New Roman" w:hAnsi="Times New Roman" w:cs="Times New Roman"/>
          <w:sz w:val="24"/>
          <w:szCs w:val="24"/>
        </w:rPr>
        <w:t>вправе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D14FAA" w:rsidRPr="009A1796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D14FAA" w:rsidRPr="009A1796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принятия </w:t>
      </w:r>
      <w:r w:rsidRPr="009A1796">
        <w:rPr>
          <w:rFonts w:ascii="Times New Roman" w:hAnsi="Times New Roman" w:cs="Times New Roman"/>
          <w:sz w:val="24"/>
          <w:szCs w:val="24"/>
        </w:rPr>
        <w:t>решений, касающиеся деятельности отдела, в пределах своей компетенции;</w:t>
      </w:r>
    </w:p>
    <w:p w:rsidR="00D14FAA" w:rsidRPr="00924658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Положением об отделе, иными нормативными актами.  </w:t>
      </w:r>
    </w:p>
    <w:p w:rsidR="00D14FAA" w:rsidRPr="00924658" w:rsidRDefault="00D14FAA" w:rsidP="00D14F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B25F71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D14FAA" w:rsidRPr="00E44028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Г</w:t>
      </w:r>
      <w:r w:rsidRPr="00B25F71">
        <w:rPr>
          <w:rFonts w:ascii="Times New Roman" w:hAnsi="Times New Roman" w:cs="Times New Roman"/>
          <w:i/>
          <w:sz w:val="24"/>
          <w:szCs w:val="24"/>
        </w:rPr>
        <w:t>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</w:t>
      </w:r>
      <w:r>
        <w:rPr>
          <w:rFonts w:ascii="Times New Roman" w:hAnsi="Times New Roman" w:cs="Times New Roman"/>
          <w:sz w:val="24"/>
          <w:szCs w:val="24"/>
        </w:rPr>
        <w:t xml:space="preserve">овать в подготовке (обсуждении) </w:t>
      </w:r>
      <w:r w:rsidRPr="009A1796">
        <w:rPr>
          <w:rFonts w:ascii="Times New Roman" w:hAnsi="Times New Roman" w:cs="Times New Roman"/>
          <w:sz w:val="24"/>
          <w:szCs w:val="24"/>
        </w:rPr>
        <w:t>локально-нормативных актов,</w:t>
      </w:r>
      <w:r>
        <w:rPr>
          <w:rFonts w:ascii="Times New Roman" w:hAnsi="Times New Roman" w:cs="Times New Roman"/>
          <w:sz w:val="24"/>
          <w:szCs w:val="24"/>
        </w:rPr>
        <w:t xml:space="preserve"> касающихся деятельности отдела.</w:t>
      </w:r>
    </w:p>
    <w:p w:rsidR="00D14FAA" w:rsidRPr="00924658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Г</w:t>
      </w:r>
      <w:r w:rsidRPr="00B25F71">
        <w:rPr>
          <w:rFonts w:ascii="Times New Roman" w:hAnsi="Times New Roman" w:cs="Times New Roman"/>
          <w:i/>
          <w:sz w:val="24"/>
          <w:szCs w:val="24"/>
        </w:rPr>
        <w:t>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</w:t>
      </w:r>
      <w:r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B25F71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Pr="00B25F71">
        <w:rPr>
          <w:rFonts w:ascii="Times New Roman" w:hAnsi="Times New Roman" w:cs="Times New Roman"/>
          <w:i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B25F71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Pr="00B25F71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 xml:space="preserve">с </w:t>
      </w:r>
      <w:r w:rsidRPr="009A1796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9A179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A179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9A179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A179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B25F71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Pr="009A179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8C33E5">
        <w:rPr>
          <w:rFonts w:ascii="Times New Roman" w:hAnsi="Times New Roman" w:cs="Times New Roman"/>
          <w:sz w:val="24"/>
          <w:szCs w:val="24"/>
        </w:rPr>
        <w:t xml:space="preserve">лах функциональной компетенции, </w:t>
      </w:r>
      <w:r w:rsidRPr="009A179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9A1796">
        <w:rPr>
          <w:rFonts w:ascii="Times New Roman" w:hAnsi="Times New Roman" w:cs="Times New Roman"/>
          <w:sz w:val="24"/>
          <w:szCs w:val="24"/>
        </w:rPr>
        <w:t>отдела выполняет информационное, техническое обеспечение (принимает участие в обеспечении) государственных услуг, осуществляемых ИФНС России №36 по г. Москве в пределах своих должностных обязанностей.</w:t>
      </w:r>
    </w:p>
    <w:p w:rsidR="00D14FAA" w:rsidRPr="00924658" w:rsidRDefault="00D14FAA" w:rsidP="00D14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3E5" w:rsidRDefault="008C33E5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4FAA" w:rsidRPr="00B25F71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4FAA" w:rsidRPr="00B25F71" w:rsidRDefault="00D14FAA" w:rsidP="00D14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92465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Pr="00B25F71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оценивае</w:t>
      </w:r>
      <w:r>
        <w:rPr>
          <w:rFonts w:ascii="Times New Roman" w:hAnsi="Times New Roman" w:cs="Times New Roman"/>
          <w:sz w:val="24"/>
          <w:szCs w:val="24"/>
        </w:rPr>
        <w:t>тся по следующим показателям</w:t>
      </w:r>
      <w:r w:rsidRPr="00924658">
        <w:rPr>
          <w:rFonts w:ascii="Times New Roman" w:hAnsi="Times New Roman" w:cs="Times New Roman"/>
          <w:sz w:val="24"/>
          <w:szCs w:val="24"/>
        </w:rPr>
        <w:t>: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924658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174"/>
      </w:tblGrid>
      <w:tr w:rsidR="00D14FAA" w:rsidRPr="003B1DEC" w:rsidTr="009F2030">
        <w:tc>
          <w:tcPr>
            <w:tcW w:w="5722" w:type="dxa"/>
          </w:tcPr>
          <w:p w:rsidR="00D14FAA" w:rsidRPr="003B1DEC" w:rsidRDefault="00D14FAA" w:rsidP="009A33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D14FAA" w:rsidRPr="003B1DEC" w:rsidRDefault="00D14FAA" w:rsidP="009F2030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14FAA" w:rsidRPr="003B1DEC" w:rsidRDefault="00D14FAA" w:rsidP="009F203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D14FAA" w:rsidRPr="003B1DEC" w:rsidRDefault="00D14FAA" w:rsidP="009F2030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A337C" w:rsidRDefault="009A337C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A337C" w:rsidRDefault="009A337C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A337C" w:rsidRDefault="009A337C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A337C" w:rsidRDefault="009A337C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A337C" w:rsidRDefault="009A337C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A337C" w:rsidRDefault="009A337C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06E8" w:rsidRDefault="009706E8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06E8" w:rsidRDefault="009706E8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06E8" w:rsidRDefault="009706E8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06E8" w:rsidRDefault="009706E8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06E8" w:rsidRDefault="009706E8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06E8" w:rsidRDefault="009706E8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78B7" w:rsidRDefault="00C378B7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6084A" w:rsidRPr="00924658" w:rsidSect="008A3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5250E"/>
    <w:multiLevelType w:val="hybridMultilevel"/>
    <w:tmpl w:val="AAC4C290"/>
    <w:lvl w:ilvl="0" w:tplc="35BA8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21293"/>
    <w:rsid w:val="000C23D7"/>
    <w:rsid w:val="0036084A"/>
    <w:rsid w:val="003D3C4A"/>
    <w:rsid w:val="004F18FD"/>
    <w:rsid w:val="0056188C"/>
    <w:rsid w:val="005C2F81"/>
    <w:rsid w:val="00600E68"/>
    <w:rsid w:val="00666DF6"/>
    <w:rsid w:val="00684369"/>
    <w:rsid w:val="00756E24"/>
    <w:rsid w:val="0075721E"/>
    <w:rsid w:val="007848EB"/>
    <w:rsid w:val="007923FE"/>
    <w:rsid w:val="007A08FD"/>
    <w:rsid w:val="007A2BE2"/>
    <w:rsid w:val="007F36AB"/>
    <w:rsid w:val="008208C7"/>
    <w:rsid w:val="00826380"/>
    <w:rsid w:val="008C33E5"/>
    <w:rsid w:val="009141CB"/>
    <w:rsid w:val="009203E4"/>
    <w:rsid w:val="00924658"/>
    <w:rsid w:val="009426B1"/>
    <w:rsid w:val="00946641"/>
    <w:rsid w:val="009706E8"/>
    <w:rsid w:val="009A1796"/>
    <w:rsid w:val="009A337C"/>
    <w:rsid w:val="009B7A9D"/>
    <w:rsid w:val="009C6DD4"/>
    <w:rsid w:val="00A40945"/>
    <w:rsid w:val="00AF1DBF"/>
    <w:rsid w:val="00B26B18"/>
    <w:rsid w:val="00B45337"/>
    <w:rsid w:val="00C378B7"/>
    <w:rsid w:val="00CC3AC1"/>
    <w:rsid w:val="00D14FAA"/>
    <w:rsid w:val="00D204C6"/>
    <w:rsid w:val="00D949C4"/>
    <w:rsid w:val="00DF2623"/>
    <w:rsid w:val="00E22D92"/>
    <w:rsid w:val="00E32710"/>
    <w:rsid w:val="00E853BE"/>
    <w:rsid w:val="00F40941"/>
    <w:rsid w:val="00FC5527"/>
    <w:rsid w:val="00FD1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570C3-D1D3-4E81-9561-297D6B92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EB"/>
  </w:style>
  <w:style w:type="paragraph" w:styleId="1">
    <w:name w:val="heading 1"/>
    <w:basedOn w:val="a"/>
    <w:next w:val="a"/>
    <w:link w:val="10"/>
    <w:qFormat/>
    <w:rsid w:val="00A409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0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9466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C55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5527"/>
    <w:rPr>
      <w:sz w:val="16"/>
      <w:szCs w:val="16"/>
    </w:rPr>
  </w:style>
  <w:style w:type="paragraph" w:styleId="a7">
    <w:name w:val="List Paragraph"/>
    <w:basedOn w:val="a"/>
    <w:uiPriority w:val="34"/>
    <w:qFormat/>
    <w:rsid w:val="00D14F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2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2B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7f9B8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D06AC5023E2D716C22E90086DE35567615428A0D636C856BB89365D4194F3ABDB8FD353531DC90f9BF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D06AC5023E2D716C22E90086DE35567615428A0D636C856BB89365D4194F3ABDB8FD353531DC92f9BEO" TargetMode="External"/><Relationship Id="rId11" Type="http://schemas.openxmlformats.org/officeDocument/2006/relationships/hyperlink" Target="consultantplus://offline/ref=9FD06AC5023E2D716C22E90086DE35567615428A0D636C856BB89365D4194F3ABDB8FD353531DC95f9B5O" TargetMode="External"/><Relationship Id="rId5" Type="http://schemas.openxmlformats.org/officeDocument/2006/relationships/hyperlink" Target="consultantplus://offline/ref=B26BD17CDE01894DD9A37273520D3F6A1CB2EAB11994636CD14A67kFH2H" TargetMode="External"/><Relationship Id="rId10" Type="http://schemas.openxmlformats.org/officeDocument/2006/relationships/hyperlink" Target="consultantplus://offline/ref=9FD06AC5023E2D716C22E90086DE35567C1E468F0D6B318F63E19F67D316102DBAF1F1343531DEf9B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06AC5023E2D716C22E90086DE35567615428A0D636C856BB89365D4194F3ABDB8FD353531DC95f9B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4450</Words>
  <Characters>25369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Онупко Ольга Васильевна</dc:creator>
  <cp:keywords/>
  <dc:description/>
  <cp:lastModifiedBy>Багреева Людмила Васильевна</cp:lastModifiedBy>
  <cp:revision>5</cp:revision>
  <cp:lastPrinted>2020-10-16T07:43:00Z</cp:lastPrinted>
  <dcterms:created xsi:type="dcterms:W3CDTF">2020-10-15T11:20:00Z</dcterms:created>
  <dcterms:modified xsi:type="dcterms:W3CDTF">2020-10-16T07:43:00Z</dcterms:modified>
</cp:coreProperties>
</file>